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6" w:rsidRDefault="003D16C6">
      <w:pPr>
        <w:widowControl/>
        <w:rPr>
          <w:rFonts w:ascii="標楷體" w:eastAsia="標楷體" w:hAnsi="標楷體" w:cs="新細明體"/>
          <w:kern w:val="0"/>
          <w:szCs w:val="19"/>
        </w:rPr>
      </w:pPr>
    </w:p>
    <w:tbl>
      <w:tblPr>
        <w:tblW w:w="14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0"/>
        <w:gridCol w:w="540"/>
        <w:gridCol w:w="786"/>
        <w:gridCol w:w="1023"/>
        <w:gridCol w:w="351"/>
        <w:gridCol w:w="341"/>
        <w:gridCol w:w="170"/>
        <w:gridCol w:w="389"/>
        <w:gridCol w:w="1522"/>
        <w:gridCol w:w="714"/>
        <w:gridCol w:w="671"/>
        <w:gridCol w:w="72"/>
        <w:gridCol w:w="585"/>
        <w:gridCol w:w="92"/>
        <w:gridCol w:w="259"/>
        <w:gridCol w:w="45"/>
        <w:gridCol w:w="817"/>
        <w:gridCol w:w="83"/>
        <w:gridCol w:w="268"/>
        <w:gridCol w:w="452"/>
        <w:gridCol w:w="347"/>
        <w:gridCol w:w="525"/>
        <w:gridCol w:w="388"/>
        <w:gridCol w:w="283"/>
        <w:gridCol w:w="257"/>
        <w:gridCol w:w="283"/>
        <w:gridCol w:w="332"/>
        <w:gridCol w:w="388"/>
        <w:gridCol w:w="180"/>
        <w:gridCol w:w="1080"/>
      </w:tblGrid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before="10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</w:t>
            </w:r>
          </w:p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before="100"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</w:t>
            </w:r>
          </w:p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3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調處</w:t>
            </w:r>
          </w:p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費用</w:t>
            </w: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</w:t>
            </w:r>
          </w:p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者章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14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before="180" w:after="180" w:line="4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不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動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產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糾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紛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調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處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申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請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書</w:t>
            </w: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受文機關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縣</w:t>
            </w:r>
          </w:p>
        </w:tc>
        <w:tc>
          <w:tcPr>
            <w:tcW w:w="10202" w:type="dxa"/>
            <w:gridSpan w:val="24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646DE1">
            <w:pPr>
              <w:spacing w:line="24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局</w:t>
            </w:r>
          </w:p>
          <w:p w:rsidR="003D16C6" w:rsidRDefault="00646DE1">
            <w:pPr>
              <w:spacing w:line="24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（地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3D16C6" w:rsidRDefault="00646DE1">
            <w:pPr>
              <w:spacing w:line="240" w:lineRule="exact"/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處</w:t>
            </w: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市</w:t>
            </w:r>
          </w:p>
        </w:tc>
        <w:tc>
          <w:tcPr>
            <w:tcW w:w="10202" w:type="dxa"/>
            <w:gridSpan w:val="24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稱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謂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生</w:t>
            </w:r>
          </w:p>
          <w:p w:rsidR="003D16C6" w:rsidRDefault="00646DE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年月日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民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分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證</w:t>
            </w:r>
          </w:p>
          <w:p w:rsidR="003D16C6" w:rsidRDefault="00646DE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統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編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5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t>所</w:t>
            </w: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縣市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鄉鎮市區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村里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鄰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街路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巷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請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對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造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權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利</w:t>
            </w:r>
          </w:p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動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產</w:t>
            </w:r>
          </w:p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鄉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鎮</w:t>
            </w:r>
          </w:p>
          <w:p w:rsidR="003D16C6" w:rsidRDefault="00646DE1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地（建）號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地目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面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積</w:t>
            </w:r>
          </w:p>
          <w:p w:rsidR="003D16C6" w:rsidRDefault="00646DE1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（平方公尺）</w:t>
            </w: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權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權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利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範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圍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委任關係</w:t>
            </w:r>
          </w:p>
        </w:tc>
        <w:tc>
          <w:tcPr>
            <w:tcW w:w="8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ind w:left="2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本件不動產糾紛調處</w:t>
            </w:r>
            <w:r>
              <w:rPr>
                <w:rFonts w:ascii="標楷體" w:eastAsia="標楷體" w:hAnsi="標楷體"/>
                <w:color w:val="000000"/>
                <w:szCs w:val="24"/>
              </w:rPr>
              <w:t>之申請，</w:t>
            </w:r>
            <w:r>
              <w:rPr>
                <w:rFonts w:ascii="標楷體" w:eastAsia="標楷體" w:hAnsi="標楷體"/>
                <w:szCs w:val="24"/>
              </w:rPr>
              <w:t>委託</w:t>
            </w:r>
            <w:r>
              <w:rPr>
                <w:rFonts w:ascii="標楷體" w:eastAsia="標楷體" w:hAnsi="標楷體"/>
                <w:szCs w:val="24"/>
              </w:rPr>
              <w:t xml:space="preserve">                      </w:t>
            </w:r>
            <w:r>
              <w:rPr>
                <w:rFonts w:ascii="標楷體" w:eastAsia="標楷體" w:hAnsi="標楷體"/>
                <w:szCs w:val="24"/>
              </w:rPr>
              <w:t>代理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 xml:space="preserve">    </w:t>
            </w:r>
          </w:p>
        </w:tc>
        <w:tc>
          <w:tcPr>
            <w:tcW w:w="145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委任認章</w:t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ind w:left="2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本件不動產糾紛調處</w:t>
            </w:r>
            <w:r>
              <w:rPr>
                <w:rFonts w:ascii="標楷體" w:eastAsia="標楷體" w:hAnsi="標楷體"/>
                <w:color w:val="000000"/>
                <w:szCs w:val="24"/>
              </w:rPr>
              <w:t>之到場調處，</w:t>
            </w:r>
            <w:r>
              <w:rPr>
                <w:rFonts w:ascii="標楷體" w:eastAsia="標楷體" w:hAnsi="標楷體"/>
                <w:szCs w:val="24"/>
              </w:rPr>
              <w:t>委託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>代理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</w:tc>
        <w:tc>
          <w:tcPr>
            <w:tcW w:w="145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切結事項</w:t>
            </w:r>
          </w:p>
        </w:tc>
        <w:tc>
          <w:tcPr>
            <w:tcW w:w="107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16C6" w:rsidRDefault="00646DE1">
            <w:pPr>
              <w:spacing w:before="50" w:line="340" w:lineRule="exact"/>
              <w:ind w:left="283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本件不動產糾紛案，確未訴請法院裁判及未向鄉（鎮、市、區）公所調解委員會申請調解屬實。</w:t>
            </w:r>
          </w:p>
          <w:p w:rsidR="003D16C6" w:rsidRDefault="00646DE1">
            <w:pPr>
              <w:spacing w:before="50" w:after="180" w:line="340" w:lineRule="exact"/>
              <w:ind w:left="120" w:hanging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本件不動產糾紛案，確經向鄉（鎮、市、區）公所調解委員會申請調解不成立屬實。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結</w:t>
            </w:r>
          </w:p>
          <w:p w:rsidR="003D16C6" w:rsidRDefault="00646DE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3D16C6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143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調處事由</w:t>
            </w:r>
          </w:p>
        </w:tc>
        <w:tc>
          <w:tcPr>
            <w:tcW w:w="1270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申請人因與對造人為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>事件申請調處。</w:t>
            </w: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trHeight w:val="4379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爭議要點</w:t>
            </w:r>
          </w:p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及</w:t>
            </w:r>
          </w:p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調處建議</w:t>
            </w:r>
          </w:p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案</w:t>
            </w:r>
          </w:p>
        </w:tc>
        <w:tc>
          <w:tcPr>
            <w:tcW w:w="1270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16C6" w:rsidRDefault="00646DE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附繳證件</w:t>
            </w:r>
          </w:p>
        </w:tc>
        <w:tc>
          <w:tcPr>
            <w:tcW w:w="1270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3D16C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16C6" w:rsidTr="003D16C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14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16C6" w:rsidRDefault="00646DE1">
            <w:pPr>
              <w:spacing w:line="380" w:lineRule="exact"/>
              <w:ind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</w:t>
            </w: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華</w:t>
            </w:r>
            <w:r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民</w:t>
            </w:r>
            <w:r>
              <w:rPr>
                <w:rFonts w:ascii="標楷體" w:eastAsia="標楷體" w:hAnsi="標楷體"/>
                <w:szCs w:val="24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國</w:t>
            </w:r>
            <w:r>
              <w:rPr>
                <w:rFonts w:ascii="標楷體" w:eastAsia="標楷體" w:hAnsi="標楷體"/>
                <w:szCs w:val="24"/>
              </w:rPr>
              <w:t xml:space="preserve">           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          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3D16C6" w:rsidRDefault="003D16C6">
      <w:pPr>
        <w:widowControl/>
        <w:ind w:left="924" w:hanging="924"/>
        <w:rPr>
          <w:rFonts w:ascii="標楷體" w:eastAsia="標楷體" w:hAnsi="標楷體" w:cs="新細明體"/>
          <w:kern w:val="0"/>
          <w:szCs w:val="19"/>
        </w:rPr>
      </w:pPr>
    </w:p>
    <w:p w:rsidR="003D16C6" w:rsidRDefault="003D16C6">
      <w:pPr>
        <w:widowControl/>
        <w:ind w:firstLine="708"/>
        <w:rPr>
          <w:rFonts w:ascii="標楷體" w:eastAsia="標楷體" w:hAnsi="標楷體" w:cs="新細明體"/>
          <w:kern w:val="0"/>
          <w:szCs w:val="19"/>
        </w:rPr>
      </w:pPr>
    </w:p>
    <w:p w:rsidR="003D16C6" w:rsidRDefault="00646DE1">
      <w:pPr>
        <w:widowControl/>
        <w:spacing w:line="400" w:lineRule="exact"/>
        <w:ind w:left="924" w:hanging="924"/>
        <w:rPr>
          <w:rFonts w:ascii="標楷體" w:eastAsia="標楷體" w:hAnsi="標楷體" w:cs="新細明體"/>
          <w:kern w:val="0"/>
          <w:szCs w:val="19"/>
        </w:rPr>
      </w:pPr>
      <w:r>
        <w:rPr>
          <w:rFonts w:ascii="標楷體" w:eastAsia="標楷體" w:hAnsi="標楷體" w:cs="新細明體"/>
          <w:kern w:val="0"/>
          <w:szCs w:val="19"/>
        </w:rPr>
        <w:t>附註：</w:t>
      </w:r>
      <w:r>
        <w:rPr>
          <w:rFonts w:ascii="標楷體" w:eastAsia="標楷體" w:hAnsi="標楷體" w:cs="新細明體"/>
          <w:kern w:val="0"/>
          <w:szCs w:val="19"/>
        </w:rPr>
        <w:t>1.</w:t>
      </w:r>
      <w:r>
        <w:rPr>
          <w:rFonts w:ascii="標楷體" w:eastAsia="標楷體" w:hAnsi="標楷體" w:cs="新細明體"/>
          <w:kern w:val="0"/>
          <w:szCs w:val="19"/>
        </w:rPr>
        <w:t>提出調處申請書時，申請人、對造人暨權利關係人欄，請詳細填寫最新資料，並按對造人及權利關係人人數提出繕</w:t>
      </w:r>
      <w:r>
        <w:rPr>
          <w:rFonts w:ascii="標楷體" w:eastAsia="標楷體" w:hAnsi="標楷體" w:cs="新細明體"/>
          <w:kern w:val="0"/>
          <w:szCs w:val="19"/>
        </w:rPr>
        <w:t xml:space="preserve">  </w:t>
      </w:r>
      <w:r>
        <w:rPr>
          <w:rFonts w:ascii="標楷體" w:eastAsia="標楷體" w:hAnsi="標楷體" w:cs="新細明體"/>
          <w:kern w:val="0"/>
          <w:szCs w:val="19"/>
        </w:rPr>
        <w:t>本。</w:t>
      </w:r>
    </w:p>
    <w:p w:rsidR="003D16C6" w:rsidRDefault="00646DE1">
      <w:pPr>
        <w:widowControl/>
        <w:spacing w:line="400" w:lineRule="exact"/>
        <w:ind w:left="922" w:hanging="214"/>
        <w:rPr>
          <w:rFonts w:ascii="標楷體" w:eastAsia="標楷體" w:hAnsi="標楷體" w:cs="新細明體"/>
          <w:kern w:val="0"/>
          <w:szCs w:val="19"/>
        </w:rPr>
      </w:pPr>
      <w:r>
        <w:rPr>
          <w:rFonts w:ascii="標楷體" w:eastAsia="標楷體" w:hAnsi="標楷體" w:cs="新細明體"/>
          <w:kern w:val="0"/>
          <w:szCs w:val="19"/>
        </w:rPr>
        <w:t>2.</w:t>
      </w:r>
      <w:r>
        <w:rPr>
          <w:rFonts w:ascii="標楷體" w:eastAsia="標楷體" w:hAnsi="標楷體" w:cs="新細明體"/>
          <w:kern w:val="0"/>
          <w:szCs w:val="19"/>
        </w:rPr>
        <w:t>申請人或對造人為無行為能力人或限制行為能力人者，應記明其法定代理人。</w:t>
      </w:r>
    </w:p>
    <w:p w:rsidR="003D16C6" w:rsidRDefault="00646DE1">
      <w:pPr>
        <w:widowControl/>
        <w:spacing w:line="400" w:lineRule="exact"/>
        <w:ind w:firstLine="708"/>
        <w:rPr>
          <w:rFonts w:ascii="標楷體" w:eastAsia="標楷體" w:hAnsi="標楷體" w:cs="新細明體"/>
          <w:kern w:val="0"/>
          <w:szCs w:val="19"/>
        </w:rPr>
      </w:pPr>
      <w:r>
        <w:rPr>
          <w:rFonts w:ascii="標楷體" w:eastAsia="標楷體" w:hAnsi="標楷體" w:cs="新細明體"/>
          <w:kern w:val="0"/>
          <w:szCs w:val="19"/>
        </w:rPr>
        <w:t>3.</w:t>
      </w:r>
      <w:r>
        <w:rPr>
          <w:rFonts w:ascii="標楷體" w:eastAsia="標楷體" w:hAnsi="標楷體" w:cs="新細明體"/>
          <w:kern w:val="0"/>
          <w:szCs w:val="19"/>
        </w:rPr>
        <w:t>當事人如有「法定代理人」或「委任代理人」，應於稱謂「當事人」一欄下記明之；如兼有兩者，均應記明。</w:t>
      </w:r>
    </w:p>
    <w:p w:rsidR="003D16C6" w:rsidRDefault="00646DE1">
      <w:pPr>
        <w:widowControl/>
        <w:spacing w:line="400" w:lineRule="exact"/>
        <w:ind w:firstLine="708"/>
        <w:rPr>
          <w:rFonts w:ascii="標楷體" w:eastAsia="標楷體" w:hAnsi="標楷體" w:cs="新細明體"/>
          <w:kern w:val="0"/>
          <w:szCs w:val="19"/>
        </w:rPr>
      </w:pPr>
      <w:r>
        <w:rPr>
          <w:rFonts w:ascii="標楷體" w:eastAsia="標楷體" w:hAnsi="標楷體" w:cs="新細明體"/>
          <w:kern w:val="0"/>
          <w:szCs w:val="19"/>
        </w:rPr>
        <w:t>4.</w:t>
      </w:r>
      <w:r>
        <w:rPr>
          <w:rFonts w:ascii="標楷體" w:eastAsia="標楷體" w:hAnsi="標楷體" w:cs="新細明體"/>
          <w:kern w:val="0"/>
          <w:szCs w:val="19"/>
        </w:rPr>
        <w:t>委任關係欄，請於勾選之委任事項下填寫代理人姓名，並由委任雙方於該委託事項下之委任認章欄分別認章。</w:t>
      </w:r>
    </w:p>
    <w:p w:rsidR="003D16C6" w:rsidRDefault="00646DE1">
      <w:pPr>
        <w:spacing w:line="400" w:lineRule="exact"/>
        <w:ind w:firstLine="708"/>
      </w:pPr>
      <w:r>
        <w:rPr>
          <w:rFonts w:ascii="標楷體" w:eastAsia="標楷體" w:hAnsi="標楷體" w:cs="新細明體"/>
          <w:kern w:val="0"/>
          <w:szCs w:val="19"/>
        </w:rPr>
        <w:t>5.</w:t>
      </w:r>
      <w:r>
        <w:rPr>
          <w:rFonts w:ascii="標楷體" w:eastAsia="標楷體" w:hAnsi="標楷體" w:cs="新細明體"/>
          <w:kern w:val="0"/>
          <w:szCs w:val="19"/>
        </w:rPr>
        <w:t>「</w:t>
      </w:r>
      <w:bookmarkStart w:id="0" w:name="_GoBack"/>
      <w:bookmarkEnd w:id="0"/>
      <w:r>
        <w:rPr>
          <w:rFonts w:ascii="標楷體" w:eastAsia="標楷體" w:hAnsi="標楷體" w:cs="新細明體"/>
          <w:kern w:val="0"/>
          <w:szCs w:val="19"/>
        </w:rPr>
        <w:t>爭議要點及調處建議方案」欄，應摘要記明兩造爭議之情形及希望達成調處目的之建議方案。</w:t>
      </w:r>
    </w:p>
    <w:sectPr w:rsidR="003D16C6" w:rsidSect="003D16C6">
      <w:pgSz w:w="16839" w:h="23814"/>
      <w:pgMar w:top="1418" w:right="1418" w:bottom="1418" w:left="1418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E1" w:rsidRDefault="00646DE1" w:rsidP="003D16C6">
      <w:r>
        <w:separator/>
      </w:r>
    </w:p>
  </w:endnote>
  <w:endnote w:type="continuationSeparator" w:id="0">
    <w:p w:rsidR="00646DE1" w:rsidRDefault="00646DE1" w:rsidP="003D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E1" w:rsidRDefault="00646DE1" w:rsidP="003D16C6">
      <w:r w:rsidRPr="003D16C6">
        <w:rPr>
          <w:color w:val="000000"/>
        </w:rPr>
        <w:separator/>
      </w:r>
    </w:p>
  </w:footnote>
  <w:footnote w:type="continuationSeparator" w:id="0">
    <w:p w:rsidR="00646DE1" w:rsidRDefault="00646DE1" w:rsidP="003D1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6C6"/>
    <w:rsid w:val="0000527B"/>
    <w:rsid w:val="003D16C6"/>
    <w:rsid w:val="0064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6C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6C6"/>
    <w:rPr>
      <w:strike w:val="0"/>
      <w:dstrike w:val="0"/>
      <w:color w:val="0066CC"/>
      <w:u w:val="none"/>
    </w:rPr>
  </w:style>
  <w:style w:type="paragraph" w:styleId="a4">
    <w:name w:val="header"/>
    <w:basedOn w:val="a"/>
    <w:rsid w:val="003D1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3D16C6"/>
    <w:rPr>
      <w:sz w:val="20"/>
      <w:szCs w:val="20"/>
    </w:rPr>
  </w:style>
  <w:style w:type="paragraph" w:styleId="a6">
    <w:name w:val="footer"/>
    <w:basedOn w:val="a"/>
    <w:rsid w:val="003D1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3D16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黃佳雯</dc:creator>
  <cp:lastModifiedBy>h1147</cp:lastModifiedBy>
  <cp:revision>2</cp:revision>
  <cp:lastPrinted>2016-11-21T05:45:00Z</cp:lastPrinted>
  <dcterms:created xsi:type="dcterms:W3CDTF">2016-11-21T05:49:00Z</dcterms:created>
  <dcterms:modified xsi:type="dcterms:W3CDTF">2016-11-21T05:49:00Z</dcterms:modified>
</cp:coreProperties>
</file>